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949" w:rsidRDefault="006375CE" w:rsidP="00B74FF0">
      <w:pPr>
        <w:spacing w:after="0"/>
        <w:jc w:val="center"/>
        <w:rPr>
          <w:sz w:val="28"/>
          <w:szCs w:val="28"/>
        </w:rPr>
      </w:pPr>
      <w:r w:rsidRPr="00B74FF0">
        <w:rPr>
          <w:sz w:val="28"/>
          <w:szCs w:val="28"/>
        </w:rPr>
        <w:t>Informations</w:t>
      </w:r>
      <w:r w:rsidR="007F5949" w:rsidRPr="00B74FF0">
        <w:rPr>
          <w:sz w:val="28"/>
          <w:szCs w:val="28"/>
        </w:rPr>
        <w:t xml:space="preserve"> générales :</w:t>
      </w:r>
    </w:p>
    <w:p w:rsidR="00B74FF0" w:rsidRPr="00B74FF0" w:rsidRDefault="00B74FF0" w:rsidP="00B74FF0">
      <w:pPr>
        <w:spacing w:after="0"/>
        <w:jc w:val="center"/>
        <w:rPr>
          <w:sz w:val="28"/>
          <w:szCs w:val="28"/>
        </w:rPr>
      </w:pPr>
    </w:p>
    <w:p w:rsidR="00640202" w:rsidRDefault="00147D4C" w:rsidP="00640202">
      <w:pPr>
        <w:pStyle w:val="Paragraphedeliste"/>
        <w:numPr>
          <w:ilvl w:val="0"/>
          <w:numId w:val="2"/>
        </w:numPr>
        <w:spacing w:after="0"/>
        <w:rPr>
          <w:sz w:val="24"/>
          <w:szCs w:val="24"/>
        </w:rPr>
      </w:pPr>
      <w:r>
        <w:rPr>
          <w:sz w:val="24"/>
          <w:szCs w:val="24"/>
        </w:rPr>
        <w:t>D</w:t>
      </w:r>
      <w:r w:rsidR="00B42D84">
        <w:rPr>
          <w:sz w:val="24"/>
          <w:szCs w:val="24"/>
        </w:rPr>
        <w:t xml:space="preserve">e construction récente, </w:t>
      </w:r>
      <w:r>
        <w:rPr>
          <w:sz w:val="24"/>
          <w:szCs w:val="24"/>
        </w:rPr>
        <w:t xml:space="preserve">ce condo </w:t>
      </w:r>
      <w:r w:rsidR="00B42D84">
        <w:rPr>
          <w:sz w:val="24"/>
          <w:szCs w:val="24"/>
        </w:rPr>
        <w:t>est classifié 4 étoiles.</w:t>
      </w:r>
    </w:p>
    <w:p w:rsidR="00640202" w:rsidRPr="00640202" w:rsidRDefault="00640202" w:rsidP="00640202">
      <w:pPr>
        <w:spacing w:after="0"/>
        <w:rPr>
          <w:sz w:val="24"/>
          <w:szCs w:val="24"/>
        </w:rPr>
      </w:pPr>
    </w:p>
    <w:p w:rsidR="00E965DA" w:rsidRPr="00E965DA" w:rsidRDefault="006375CE" w:rsidP="00E965DA">
      <w:pPr>
        <w:pStyle w:val="Paragraphedeliste"/>
        <w:numPr>
          <w:ilvl w:val="0"/>
          <w:numId w:val="2"/>
        </w:numPr>
        <w:spacing w:after="0"/>
        <w:rPr>
          <w:sz w:val="24"/>
          <w:szCs w:val="24"/>
        </w:rPr>
      </w:pPr>
      <w:r w:rsidRPr="00B74FF0">
        <w:rPr>
          <w:sz w:val="24"/>
          <w:szCs w:val="24"/>
        </w:rPr>
        <w:t>Cette résidence peut accueillir un maximum de 4 personnes (possibilité d’accommoder une famille avec 3 enfants).</w:t>
      </w:r>
    </w:p>
    <w:p w:rsidR="00B74FF0" w:rsidRPr="00B74FF0" w:rsidRDefault="00B74FF0" w:rsidP="00B74FF0">
      <w:pPr>
        <w:pStyle w:val="Paragraphedeliste"/>
        <w:spacing w:after="0"/>
        <w:ind w:left="360"/>
        <w:rPr>
          <w:sz w:val="24"/>
          <w:szCs w:val="24"/>
        </w:rPr>
      </w:pPr>
    </w:p>
    <w:p w:rsidR="006375CE" w:rsidRDefault="006375CE" w:rsidP="00B74FF0">
      <w:pPr>
        <w:pStyle w:val="Paragraphedeliste"/>
        <w:numPr>
          <w:ilvl w:val="0"/>
          <w:numId w:val="2"/>
        </w:numPr>
        <w:spacing w:after="0"/>
        <w:rPr>
          <w:sz w:val="24"/>
          <w:szCs w:val="24"/>
        </w:rPr>
      </w:pPr>
      <w:r w:rsidRPr="00B74FF0">
        <w:rPr>
          <w:sz w:val="24"/>
          <w:szCs w:val="24"/>
        </w:rPr>
        <w:t>Il n’est pas permis de fumer à l’intérieur.</w:t>
      </w:r>
    </w:p>
    <w:p w:rsidR="00B74FF0" w:rsidRPr="00B74FF0" w:rsidRDefault="00B74FF0" w:rsidP="00B74FF0">
      <w:pPr>
        <w:spacing w:after="0"/>
        <w:rPr>
          <w:sz w:val="24"/>
          <w:szCs w:val="24"/>
        </w:rPr>
      </w:pPr>
    </w:p>
    <w:p w:rsidR="006375CE" w:rsidRDefault="006375CE" w:rsidP="00B74FF0">
      <w:pPr>
        <w:pStyle w:val="Paragraphedeliste"/>
        <w:numPr>
          <w:ilvl w:val="0"/>
          <w:numId w:val="2"/>
        </w:numPr>
        <w:spacing w:after="0"/>
        <w:rPr>
          <w:sz w:val="24"/>
          <w:szCs w:val="24"/>
        </w:rPr>
      </w:pPr>
      <w:r w:rsidRPr="00B74FF0">
        <w:rPr>
          <w:sz w:val="24"/>
          <w:szCs w:val="24"/>
        </w:rPr>
        <w:t>Les animaux ne sont pas admis.</w:t>
      </w:r>
    </w:p>
    <w:p w:rsidR="00B74FF0" w:rsidRPr="00B74FF0" w:rsidRDefault="00B74FF0" w:rsidP="00B74FF0">
      <w:pPr>
        <w:spacing w:after="0"/>
        <w:rPr>
          <w:sz w:val="24"/>
          <w:szCs w:val="24"/>
        </w:rPr>
      </w:pPr>
    </w:p>
    <w:p w:rsidR="00BD74F9" w:rsidRDefault="00BD74F9" w:rsidP="00B74FF0">
      <w:pPr>
        <w:pStyle w:val="Paragraphedeliste"/>
        <w:numPr>
          <w:ilvl w:val="0"/>
          <w:numId w:val="2"/>
        </w:numPr>
        <w:spacing w:after="0"/>
        <w:rPr>
          <w:sz w:val="24"/>
          <w:szCs w:val="24"/>
        </w:rPr>
      </w:pPr>
      <w:r w:rsidRPr="00B74FF0">
        <w:rPr>
          <w:sz w:val="24"/>
          <w:szCs w:val="24"/>
        </w:rPr>
        <w:t>Arrivée : 16h. Toutefois si le condo est prêt plus rapidement, vous aurez la possibilité d’entrer plus tôt.</w:t>
      </w:r>
    </w:p>
    <w:p w:rsidR="00B74FF0" w:rsidRPr="00B74FF0" w:rsidRDefault="00B74FF0" w:rsidP="00B74FF0">
      <w:pPr>
        <w:spacing w:after="0"/>
        <w:rPr>
          <w:sz w:val="24"/>
          <w:szCs w:val="24"/>
        </w:rPr>
      </w:pPr>
    </w:p>
    <w:p w:rsidR="00BD74F9" w:rsidRDefault="00BD74F9" w:rsidP="00B74FF0">
      <w:pPr>
        <w:pStyle w:val="Paragraphedeliste"/>
        <w:numPr>
          <w:ilvl w:val="0"/>
          <w:numId w:val="2"/>
        </w:numPr>
        <w:spacing w:after="0"/>
        <w:rPr>
          <w:sz w:val="24"/>
          <w:szCs w:val="24"/>
        </w:rPr>
      </w:pPr>
      <w:r w:rsidRPr="00B74FF0">
        <w:rPr>
          <w:sz w:val="24"/>
          <w:szCs w:val="24"/>
        </w:rPr>
        <w:t xml:space="preserve">Départ : 10h. Si la maison n’est pas </w:t>
      </w:r>
      <w:r w:rsidR="00F22F0C" w:rsidRPr="00B74FF0">
        <w:rPr>
          <w:sz w:val="24"/>
          <w:szCs w:val="24"/>
        </w:rPr>
        <w:t>louée</w:t>
      </w:r>
      <w:r w:rsidRPr="00B74FF0">
        <w:rPr>
          <w:sz w:val="24"/>
          <w:szCs w:val="24"/>
        </w:rPr>
        <w:t xml:space="preserve"> après votre séjour, il nous fera plaisir de vous laisser partir plus tard.</w:t>
      </w:r>
    </w:p>
    <w:p w:rsidR="00B74FF0" w:rsidRPr="00B74FF0" w:rsidRDefault="00B74FF0" w:rsidP="00B74FF0">
      <w:pPr>
        <w:spacing w:after="0"/>
        <w:rPr>
          <w:sz w:val="24"/>
          <w:szCs w:val="24"/>
        </w:rPr>
      </w:pPr>
    </w:p>
    <w:p w:rsidR="008D775F" w:rsidRDefault="008D775F" w:rsidP="00B74FF0">
      <w:pPr>
        <w:pStyle w:val="Paragraphedeliste"/>
        <w:numPr>
          <w:ilvl w:val="0"/>
          <w:numId w:val="2"/>
        </w:numPr>
        <w:spacing w:after="0"/>
        <w:rPr>
          <w:sz w:val="24"/>
          <w:szCs w:val="24"/>
        </w:rPr>
      </w:pPr>
      <w:r w:rsidRPr="00B74FF0">
        <w:rPr>
          <w:sz w:val="24"/>
          <w:szCs w:val="24"/>
        </w:rPr>
        <w:t xml:space="preserve">Modalités de paiement : Un montant équivalent 30% de la location est exigé lors de la réservation. Cet acompte est non-remboursable. Le solde de la location est payable une semaine avant votre arrivée. Les versements se font par virement </w:t>
      </w:r>
      <w:proofErr w:type="spellStart"/>
      <w:r w:rsidRPr="00B74FF0">
        <w:rPr>
          <w:sz w:val="24"/>
          <w:szCs w:val="24"/>
        </w:rPr>
        <w:t>intérac</w:t>
      </w:r>
      <w:proofErr w:type="spellEnd"/>
      <w:r w:rsidRPr="00B74FF0">
        <w:rPr>
          <w:sz w:val="24"/>
          <w:szCs w:val="24"/>
        </w:rPr>
        <w:t xml:space="preserve"> ou par virement entre personne. </w:t>
      </w:r>
    </w:p>
    <w:p w:rsidR="00B74FF0" w:rsidRPr="00B74FF0" w:rsidRDefault="00B74FF0" w:rsidP="00B74FF0">
      <w:pPr>
        <w:spacing w:after="0"/>
        <w:rPr>
          <w:sz w:val="24"/>
          <w:szCs w:val="24"/>
        </w:rPr>
      </w:pPr>
    </w:p>
    <w:p w:rsidR="006375CE" w:rsidRDefault="00B53B5F" w:rsidP="00B74FF0">
      <w:pPr>
        <w:pStyle w:val="Paragraphedeliste"/>
        <w:numPr>
          <w:ilvl w:val="0"/>
          <w:numId w:val="2"/>
        </w:numPr>
        <w:spacing w:after="0"/>
        <w:rPr>
          <w:sz w:val="24"/>
          <w:szCs w:val="24"/>
        </w:rPr>
      </w:pPr>
      <w:r w:rsidRPr="00B74FF0">
        <w:rPr>
          <w:sz w:val="24"/>
          <w:szCs w:val="24"/>
        </w:rPr>
        <w:t xml:space="preserve">La maison comprend 2 chambres avec lit </w:t>
      </w:r>
      <w:proofErr w:type="spellStart"/>
      <w:r w:rsidRPr="00B74FF0">
        <w:rPr>
          <w:sz w:val="24"/>
          <w:szCs w:val="24"/>
        </w:rPr>
        <w:t>queen</w:t>
      </w:r>
      <w:proofErr w:type="spellEnd"/>
      <w:r w:rsidRPr="00B74FF0">
        <w:rPr>
          <w:sz w:val="24"/>
          <w:szCs w:val="24"/>
        </w:rPr>
        <w:t>, une salle de bain complète à l’étage, une salle d’eau au rez-de-chaussée, un balcon à l’étage, un patio au rez-de-chaussée</w:t>
      </w:r>
      <w:r w:rsidR="00BA1491" w:rsidRPr="00B74FF0">
        <w:rPr>
          <w:sz w:val="24"/>
          <w:szCs w:val="24"/>
        </w:rPr>
        <w:t xml:space="preserve"> (avec B.B.Q.)</w:t>
      </w:r>
      <w:r w:rsidRPr="00B74FF0">
        <w:rPr>
          <w:sz w:val="24"/>
          <w:szCs w:val="24"/>
        </w:rPr>
        <w:t>, une cuisine c</w:t>
      </w:r>
      <w:r w:rsidR="001726A6" w:rsidRPr="00B74FF0">
        <w:rPr>
          <w:sz w:val="24"/>
          <w:szCs w:val="24"/>
        </w:rPr>
        <w:t xml:space="preserve">omplète (réfrigérateur, cuisinière, lave-vaisselle, micro-onde, cafetière, </w:t>
      </w:r>
      <w:r w:rsidR="00BA1491" w:rsidRPr="00B74FF0">
        <w:rPr>
          <w:sz w:val="24"/>
          <w:szCs w:val="24"/>
        </w:rPr>
        <w:t xml:space="preserve">grille-pain), </w:t>
      </w:r>
      <w:r w:rsidRPr="00B74FF0">
        <w:rPr>
          <w:sz w:val="24"/>
          <w:szCs w:val="24"/>
        </w:rPr>
        <w:t>un salon, un garage, l’</w:t>
      </w:r>
      <w:r w:rsidR="00BA1491" w:rsidRPr="00B74FF0">
        <w:rPr>
          <w:sz w:val="24"/>
          <w:szCs w:val="24"/>
        </w:rPr>
        <w:t>internet</w:t>
      </w:r>
      <w:r w:rsidRPr="00B74FF0">
        <w:rPr>
          <w:sz w:val="24"/>
          <w:szCs w:val="24"/>
        </w:rPr>
        <w:t xml:space="preserve">, </w:t>
      </w:r>
      <w:r w:rsidR="001726A6" w:rsidRPr="00B74FF0">
        <w:rPr>
          <w:sz w:val="24"/>
          <w:szCs w:val="24"/>
        </w:rPr>
        <w:t xml:space="preserve">téléviseur avec câble satellite, </w:t>
      </w:r>
      <w:r w:rsidR="00BA1491" w:rsidRPr="00B74FF0">
        <w:rPr>
          <w:sz w:val="24"/>
          <w:szCs w:val="24"/>
        </w:rPr>
        <w:t xml:space="preserve">fer à repasser, séchoir à cheveux, literie, serviettes, un foyer extérieur (aire commune aux 4 condos), un accès direct à la plage. </w:t>
      </w:r>
      <w:r w:rsidR="004242F5" w:rsidRPr="00B74FF0">
        <w:rPr>
          <w:sz w:val="24"/>
          <w:szCs w:val="24"/>
        </w:rPr>
        <w:t>Nous vous fournirons du savon pour la douche, les mains, la lessive, l</w:t>
      </w:r>
      <w:r w:rsidR="008F439A">
        <w:rPr>
          <w:sz w:val="24"/>
          <w:szCs w:val="24"/>
        </w:rPr>
        <w:t xml:space="preserve">a vaisselle, le lave-vaisselle ainsi que </w:t>
      </w:r>
      <w:r w:rsidR="00287163" w:rsidRPr="00B74FF0">
        <w:rPr>
          <w:sz w:val="24"/>
          <w:szCs w:val="24"/>
        </w:rPr>
        <w:t xml:space="preserve">du papier de toilette, des mouchoirs et des sacs de poubelle pour vous permettre un bon début de vacances. Il est probable, selon la durée de votre séjour et le nombre de personnes, que vous ayez besoin d’en acheter un </w:t>
      </w:r>
      <w:r w:rsidR="006157C5" w:rsidRPr="00B74FF0">
        <w:rPr>
          <w:sz w:val="24"/>
          <w:szCs w:val="24"/>
        </w:rPr>
        <w:t>supplément</w:t>
      </w:r>
      <w:r w:rsidR="00B74FF0">
        <w:rPr>
          <w:sz w:val="24"/>
          <w:szCs w:val="24"/>
        </w:rPr>
        <w:t>.</w:t>
      </w:r>
    </w:p>
    <w:p w:rsidR="00B74FF0" w:rsidRPr="00B74FF0" w:rsidRDefault="00B74FF0" w:rsidP="00B74FF0">
      <w:pPr>
        <w:spacing w:after="0"/>
        <w:rPr>
          <w:sz w:val="24"/>
          <w:szCs w:val="24"/>
        </w:rPr>
      </w:pPr>
    </w:p>
    <w:p w:rsidR="007F5949" w:rsidRPr="00B74FF0" w:rsidRDefault="007F5949" w:rsidP="00B74FF0">
      <w:pPr>
        <w:pStyle w:val="Paragraphedeliste"/>
        <w:numPr>
          <w:ilvl w:val="0"/>
          <w:numId w:val="2"/>
        </w:numPr>
        <w:spacing w:after="0"/>
        <w:rPr>
          <w:sz w:val="24"/>
          <w:szCs w:val="24"/>
        </w:rPr>
      </w:pPr>
      <w:r w:rsidRPr="00B74FF0">
        <w:rPr>
          <w:sz w:val="24"/>
          <w:szCs w:val="24"/>
        </w:rPr>
        <w:t xml:space="preserve">Vous trouverez à proximité (1-2 kilomètres) 2 pharmacies, un hôpital, </w:t>
      </w:r>
      <w:r w:rsidR="00AF149B" w:rsidRPr="00B74FF0">
        <w:rPr>
          <w:sz w:val="24"/>
          <w:szCs w:val="24"/>
        </w:rPr>
        <w:t>une</w:t>
      </w:r>
      <w:r w:rsidR="006157C5" w:rsidRPr="00B74FF0">
        <w:rPr>
          <w:sz w:val="24"/>
          <w:szCs w:val="24"/>
        </w:rPr>
        <w:t xml:space="preserve"> épicerie, un </w:t>
      </w:r>
      <w:r w:rsidR="00AF149B" w:rsidRPr="00B74FF0">
        <w:rPr>
          <w:sz w:val="24"/>
          <w:szCs w:val="24"/>
        </w:rPr>
        <w:t>dépanneur, une station-service, le port (où arrive le traversier)</w:t>
      </w:r>
      <w:bookmarkStart w:id="0" w:name="_GoBack"/>
      <w:bookmarkEnd w:id="0"/>
      <w:r w:rsidR="001C4EF5" w:rsidRPr="00B74FF0">
        <w:rPr>
          <w:sz w:val="24"/>
          <w:szCs w:val="24"/>
        </w:rPr>
        <w:t>,</w:t>
      </w:r>
      <w:r w:rsidR="001C4EF5">
        <w:rPr>
          <w:sz w:val="24"/>
          <w:szCs w:val="24"/>
        </w:rPr>
        <w:t xml:space="preserve"> une</w:t>
      </w:r>
      <w:r w:rsidR="00AF149B" w:rsidRPr="00B74FF0">
        <w:rPr>
          <w:sz w:val="24"/>
          <w:szCs w:val="24"/>
        </w:rPr>
        <w:t xml:space="preserve"> </w:t>
      </w:r>
      <w:r w:rsidR="00470BF3">
        <w:rPr>
          <w:sz w:val="24"/>
          <w:szCs w:val="24"/>
        </w:rPr>
        <w:t xml:space="preserve">Société des Alcools du Québec, </w:t>
      </w:r>
      <w:r w:rsidR="00AF149B" w:rsidRPr="00B74FF0">
        <w:rPr>
          <w:sz w:val="24"/>
          <w:szCs w:val="24"/>
        </w:rPr>
        <w:t xml:space="preserve">des restaurants, des boutiques, </w:t>
      </w:r>
      <w:r w:rsidR="008E6E90" w:rsidRPr="00B74FF0">
        <w:rPr>
          <w:sz w:val="24"/>
          <w:szCs w:val="24"/>
        </w:rPr>
        <w:t xml:space="preserve">des salles de spectacles, </w:t>
      </w:r>
      <w:r w:rsidR="00AF149B" w:rsidRPr="00B74FF0">
        <w:rPr>
          <w:sz w:val="24"/>
          <w:szCs w:val="24"/>
        </w:rPr>
        <w:t xml:space="preserve">un centre d’achat et plusieurs autres commodités et activités touristiques. </w:t>
      </w:r>
      <w:r w:rsidR="00083A42">
        <w:rPr>
          <w:sz w:val="24"/>
          <w:szCs w:val="24"/>
        </w:rPr>
        <w:t xml:space="preserve">Vous trouverez une liste de suggestion dans un cahier à votre arrivée au condo. </w:t>
      </w:r>
    </w:p>
    <w:p w:rsidR="006375CE" w:rsidRPr="006375CE" w:rsidRDefault="006375CE" w:rsidP="006375CE">
      <w:pPr>
        <w:spacing w:after="0"/>
        <w:rPr>
          <w:sz w:val="24"/>
          <w:szCs w:val="24"/>
        </w:rPr>
      </w:pPr>
    </w:p>
    <w:sectPr w:rsidR="006375CE" w:rsidRPr="006375CE" w:rsidSect="00B74FF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314E3"/>
    <w:multiLevelType w:val="hybridMultilevel"/>
    <w:tmpl w:val="4FA4C17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B774057"/>
    <w:multiLevelType w:val="hybridMultilevel"/>
    <w:tmpl w:val="D76C074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A9"/>
    <w:rsid w:val="00043131"/>
    <w:rsid w:val="00083A42"/>
    <w:rsid w:val="00147D4C"/>
    <w:rsid w:val="001726A6"/>
    <w:rsid w:val="001C4EF5"/>
    <w:rsid w:val="00287163"/>
    <w:rsid w:val="004242F5"/>
    <w:rsid w:val="00470BF3"/>
    <w:rsid w:val="004F1F19"/>
    <w:rsid w:val="006157C5"/>
    <w:rsid w:val="006375CE"/>
    <w:rsid w:val="00640202"/>
    <w:rsid w:val="007D48A9"/>
    <w:rsid w:val="007F5949"/>
    <w:rsid w:val="008515CB"/>
    <w:rsid w:val="008D775F"/>
    <w:rsid w:val="008E6E90"/>
    <w:rsid w:val="008F439A"/>
    <w:rsid w:val="00AF149B"/>
    <w:rsid w:val="00B42D84"/>
    <w:rsid w:val="00B53B5F"/>
    <w:rsid w:val="00B74FF0"/>
    <w:rsid w:val="00BA1491"/>
    <w:rsid w:val="00BD74F9"/>
    <w:rsid w:val="00E965DA"/>
    <w:rsid w:val="00F22F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58392-DEF8-466A-8350-B541C5CD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7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310</Words>
  <Characters>1707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Leblanc</dc:creator>
  <cp:keywords/>
  <dc:description/>
  <cp:lastModifiedBy>Mona Leblanc</cp:lastModifiedBy>
  <cp:revision>19</cp:revision>
  <dcterms:created xsi:type="dcterms:W3CDTF">2019-03-08T12:52:00Z</dcterms:created>
  <dcterms:modified xsi:type="dcterms:W3CDTF">2019-03-12T22:28:00Z</dcterms:modified>
</cp:coreProperties>
</file>